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FA" w:rsidRDefault="004D7B2F" w:rsidP="005836FA">
      <w:pPr>
        <w:pStyle w:val="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</w:t>
      </w:r>
      <w:r w:rsidR="005836FA">
        <w:rPr>
          <w:rFonts w:ascii="Times New Roman" w:hAnsi="Times New Roman" w:cs="Times New Roman"/>
          <w:b/>
          <w:bCs/>
          <w:sz w:val="18"/>
          <w:szCs w:val="18"/>
        </w:rPr>
        <w:t xml:space="preserve">КАРТА САМООБСЛЕДОВАНИЯ </w:t>
      </w:r>
    </w:p>
    <w:p w:rsidR="005836FA" w:rsidRDefault="005836FA" w:rsidP="005836FA">
      <w:pPr>
        <w:pStyle w:val="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10E0C">
        <w:rPr>
          <w:rFonts w:ascii="Times New Roman" w:hAnsi="Times New Roman" w:cs="Times New Roman"/>
          <w:b/>
          <w:bCs/>
          <w:sz w:val="20"/>
          <w:szCs w:val="20"/>
        </w:rPr>
        <w:t>ГОТОВНОСТИ</w:t>
      </w:r>
      <w:r w:rsidRPr="00B10E0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К ВВЕДЕНИЮ ФЕДЕРАЛЬНОГО ГОСУДАРСТВЕННОГО ОБРАЗОВАТЕЛЬНОГО СТАНДАРТА ДОШКОЛЬНОГО ОБРАЗОВАНИЯ</w:t>
      </w:r>
    </w:p>
    <w:p w:rsidR="005836FA" w:rsidRDefault="005836FA" w:rsidP="005836FA">
      <w:pPr>
        <w:pStyle w:val="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</w:t>
      </w:r>
      <w:r w:rsidR="00DC5A6A">
        <w:rPr>
          <w:rFonts w:ascii="Times New Roman" w:hAnsi="Times New Roman" w:cs="Times New Roman"/>
          <w:b/>
          <w:bCs/>
          <w:sz w:val="18"/>
          <w:szCs w:val="18"/>
        </w:rPr>
        <w:t xml:space="preserve">МБДОУ «Детский сад </w:t>
      </w:r>
      <w:proofErr w:type="gramStart"/>
      <w:r w:rsidR="00DC5A6A">
        <w:rPr>
          <w:rFonts w:ascii="Times New Roman" w:hAnsi="Times New Roman" w:cs="Times New Roman"/>
          <w:b/>
          <w:bCs/>
          <w:sz w:val="18"/>
          <w:szCs w:val="18"/>
        </w:rPr>
        <w:t>с</w:t>
      </w:r>
      <w:proofErr w:type="gramEnd"/>
      <w:r w:rsidR="00DC5A6A">
        <w:rPr>
          <w:rFonts w:ascii="Times New Roman" w:hAnsi="Times New Roman" w:cs="Times New Roman"/>
          <w:b/>
          <w:bCs/>
          <w:sz w:val="18"/>
          <w:szCs w:val="18"/>
        </w:rPr>
        <w:t>. Адамовка»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</w:t>
      </w:r>
    </w:p>
    <w:p w:rsidR="005836FA" w:rsidRPr="00EE38EF" w:rsidRDefault="005836FA" w:rsidP="005836FA">
      <w:pPr>
        <w:pStyle w:val="1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71F5F">
        <w:rPr>
          <w:rFonts w:ascii="Times New Roman" w:hAnsi="Times New Roman" w:cs="Times New Roman"/>
          <w:bCs/>
          <w:sz w:val="18"/>
          <w:szCs w:val="18"/>
        </w:rPr>
        <w:t xml:space="preserve">(наименование </w:t>
      </w:r>
      <w:r w:rsidRPr="00EE38EF">
        <w:rPr>
          <w:rFonts w:ascii="Times New Roman" w:hAnsi="Times New Roman" w:cs="Times New Roman"/>
          <w:bCs/>
          <w:sz w:val="20"/>
          <w:szCs w:val="20"/>
        </w:rPr>
        <w:t>образовательной организации</w:t>
      </w:r>
      <w:r w:rsidRPr="00EE38EF">
        <w:rPr>
          <w:rFonts w:ascii="Times New Roman" w:hAnsi="Times New Roman" w:cs="Times New Roman"/>
          <w:bCs/>
          <w:sz w:val="18"/>
          <w:szCs w:val="18"/>
        </w:rPr>
        <w:t xml:space="preserve"> в соответствии с </w:t>
      </w:r>
      <w:r w:rsidRPr="00EE38EF">
        <w:rPr>
          <w:rFonts w:ascii="Times New Roman" w:hAnsi="Times New Roman" w:cs="Times New Roman"/>
          <w:bCs/>
          <w:sz w:val="20"/>
          <w:szCs w:val="20"/>
        </w:rPr>
        <w:t>учредительными документами</w:t>
      </w:r>
      <w:r w:rsidRPr="00EE38EF">
        <w:rPr>
          <w:rFonts w:ascii="Times New Roman" w:hAnsi="Times New Roman" w:cs="Times New Roman"/>
          <w:bCs/>
          <w:sz w:val="18"/>
          <w:szCs w:val="18"/>
        </w:rPr>
        <w:t>)</w:t>
      </w:r>
    </w:p>
    <w:p w:rsidR="005836FA" w:rsidRPr="00671F5F" w:rsidRDefault="005836FA" w:rsidP="005836FA">
      <w:pPr>
        <w:pStyle w:val="1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836FA" w:rsidRDefault="005836FA" w:rsidP="005836FA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5836FA" w:rsidRDefault="005836FA" w:rsidP="005836F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Предполагаемое количество групп,</w:t>
      </w:r>
      <w:r>
        <w:rPr>
          <w:rFonts w:ascii="Times New Roman" w:hAnsi="Times New Roman" w:cs="Times New Roman"/>
          <w:sz w:val="20"/>
          <w:szCs w:val="20"/>
        </w:rPr>
        <w:t xml:space="preserve"> которые должны перейти на ФГОС ДО</w:t>
      </w:r>
      <w:r w:rsidR="004D7B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 года ___</w:t>
      </w:r>
      <w:r w:rsidR="00DC5A6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5836FA" w:rsidRDefault="005836FA" w:rsidP="005836F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Общее количество педагогических работников</w:t>
      </w:r>
      <w:r w:rsidR="00BE5FF2">
        <w:rPr>
          <w:rFonts w:ascii="Times New Roman" w:hAnsi="Times New Roman" w:cs="Times New Roman"/>
          <w:sz w:val="20"/>
          <w:szCs w:val="20"/>
        </w:rPr>
        <w:t xml:space="preserve"> на 1 сентября 2016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="00DC5A6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__, из них воспитателей –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DC5A6A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человек</w:t>
      </w:r>
    </w:p>
    <w:p w:rsidR="005836FA" w:rsidRDefault="005836FA" w:rsidP="005836FA">
      <w:pPr>
        <w:pStyle w:val="1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Цель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получение </w:t>
      </w:r>
      <w:r>
        <w:rPr>
          <w:rFonts w:ascii="Times New Roman" w:hAnsi="Times New Roman" w:cs="Times New Roman"/>
          <w:sz w:val="20"/>
          <w:szCs w:val="20"/>
          <w:lang w:eastAsia="en-US"/>
        </w:rPr>
        <w:t>первичной</w:t>
      </w:r>
      <w:r>
        <w:rPr>
          <w:rFonts w:ascii="Times New Roman" w:hAnsi="Times New Roman" w:cs="Times New Roman"/>
          <w:sz w:val="20"/>
          <w:szCs w:val="20"/>
        </w:rPr>
        <w:t xml:space="preserve"> информации о степени готовности ДОО к введению ФГОС </w:t>
      </w: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</w:p>
    <w:p w:rsidR="005836FA" w:rsidRDefault="005836FA" w:rsidP="005836FA">
      <w:pPr>
        <w:pStyle w:val="1"/>
        <w:ind w:firstLine="56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Задачи:</w:t>
      </w:r>
    </w:p>
    <w:p w:rsidR="005836FA" w:rsidRDefault="005836FA" w:rsidP="005836FA">
      <w:pPr>
        <w:pStyle w:val="1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Оценка состояния и эффективности деятельности образовательного учреждения в рамках подготовки к введению ФГОС </w:t>
      </w: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836FA" w:rsidRDefault="005836FA" w:rsidP="005836FA">
      <w:pPr>
        <w:pStyle w:val="1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2.Создание информационного банка данных о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готовности дошкольного образовательного учреждения к введению ФГОС 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5836FA" w:rsidRDefault="005836FA" w:rsidP="005836FA">
      <w:pPr>
        <w:pStyle w:val="1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 проведения внутренней экспертизы:</w:t>
      </w:r>
      <w:r>
        <w:rPr>
          <w:rFonts w:ascii="Times New Roman" w:hAnsi="Times New Roman" w:cs="Times New Roman"/>
          <w:sz w:val="20"/>
          <w:szCs w:val="20"/>
        </w:rPr>
        <w:t xml:space="preserve"> ______</w:t>
      </w:r>
      <w:r w:rsidR="00BE5FF2">
        <w:rPr>
          <w:rFonts w:ascii="Times New Roman" w:hAnsi="Times New Roman" w:cs="Times New Roman"/>
          <w:sz w:val="20"/>
          <w:szCs w:val="20"/>
        </w:rPr>
        <w:t>01.09.2016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5836FA" w:rsidRDefault="005836FA" w:rsidP="005836FA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1"/>
        <w:gridCol w:w="2121"/>
        <w:gridCol w:w="2976"/>
        <w:gridCol w:w="567"/>
        <w:gridCol w:w="567"/>
        <w:gridCol w:w="567"/>
        <w:gridCol w:w="7226"/>
      </w:tblGrid>
      <w:tr w:rsidR="005836FA" w:rsidRPr="00FB39C7" w:rsidTr="00765042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Критерии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Оценка показателей в баллах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Комментарии, подтверждение</w:t>
            </w:r>
          </w:p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(протоколы, приказы)</w:t>
            </w:r>
          </w:p>
        </w:tc>
      </w:tr>
      <w:tr w:rsidR="005836FA" w:rsidRPr="00FB39C7" w:rsidTr="0076504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836FA" w:rsidRPr="00FB39C7" w:rsidTr="00765042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Нормативные условия введения ФГОС ДО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1.Устав ДОО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Внесены изменения или подготовлен проект изменений к уставу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4D7B2F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Лицензия с приложением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документов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серия, дата выдачи, срок действия)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4D7B2F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rPr>
          <w:trHeight w:val="7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3.Формирование банка нормативно-правовых документов федерального, регионального, муниципального уровней, уровня ДОО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 папки с нормативно-правовыми документами федерального, регионального, муниципального уровней, уровня ДОО, регламентирующих деятельность по введению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DC5A6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Pr="00FB39C7" w:rsidRDefault="005836FA" w:rsidP="005836F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36FA" w:rsidRPr="00FB39C7" w:rsidTr="00765042">
        <w:trPr>
          <w:trHeight w:val="985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Разработана и утверждена основная образовательная программа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Целевой раздел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пояснительная записка;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планируемые результаты освоения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DC5A6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36FA" w:rsidRPr="00FB39C7" w:rsidTr="00765042">
        <w:trPr>
          <w:trHeight w:val="1599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Содержательный раздел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особенности образовательной деятельности;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способы и направления поддержки детской инициативы;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особенности взаимодействия педагогического коллектива с семьями воспитанников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иные характеристики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DC5A6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36FA" w:rsidRPr="00FB39C7" w:rsidTr="00765042">
        <w:trPr>
          <w:trHeight w:val="692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Организационный раздел: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 условий реализации ООП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требованиями 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DC5A6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Должностные инструкции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Должностные инструкции педагогов приведены в соответствие с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Единым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квалификационным справочником должностей руководителей, специалистов и служащих.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DC5A6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Договор о дошкольном образовании между участниками образовательных отношений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Разработана и утверждена форма договора о предоставлении дошкольного образования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DC5A6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Финансовые условия введения ФГОС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Финансово-экономическая документация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Наличие документов: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Положение об оплате труда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Положение о стимулирующих выплатах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Коллективный договор (Эффективный контракт)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DC5A6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rPr>
          <w:trHeight w:val="276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План  финансово-хозяйственной деятельности по созданию образовательной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Наличие финансирования за счет средств субвенции расходов в объеме, соответствующем требованиям к материально-техническому обеспечению введения ФГОС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Наличие финансирования за счет средств учредителя текущего и капитального ремонта, оснащения оборудованием помещений в соответствии с нормами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правилами безопасности и пожарной безопасности, требованиями к материально-техническому обеспечению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Определен объем расходов, необходимых для реализации ООП ДО и достижения планируемых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результатов, а также механизма их формирования.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4D7B2F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836FA" w:rsidRPr="00FB39C7" w:rsidTr="00765042">
        <w:trPr>
          <w:trHeight w:val="1833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Качество предоставляемых услуг по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выполнению муниципального задания (показатели расходных объемов, выделяемых Учредителем)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Показатели качества предоставляемых услуг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DC5A6A" w:rsidP="0076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36FA" w:rsidRPr="00FB39C7" w:rsidTr="00765042">
        <w:trPr>
          <w:trHeight w:val="1684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Реализация прав граждан на получение компенсации части родительской платы за присмотр и уход за детьми, посещающими ДОО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1.Обеспечение условий для реализации прав граждан на получение компенсации части родительской платы за присмотр и уход за детьми, посещающими ДОО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DC5A6A" w:rsidP="0076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5836FA" w:rsidRPr="00FB39C7" w:rsidTr="0076504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Самообследование</w:t>
            </w:r>
            <w:proofErr w:type="spellEnd"/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в результатах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о расходовании внебюджетных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DC5A6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FA" w:rsidRPr="00FB39C7" w:rsidTr="00765042">
        <w:trPr>
          <w:trHeight w:val="173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. Кадровые условия введения ФГОС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Готовность педагогических работников ДОО к работе  по ФГОС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 диагностический инструментарий для выявления профессиональных затруднений педагогов в период перехода на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4D7B2F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6FA" w:rsidRPr="00FB39C7" w:rsidTr="00765042">
        <w:trPr>
          <w:trHeight w:val="827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Повышение квалификации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плана-графика поэтапного повышения квалификации  педагогов ДОО по 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DC5A6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rPr>
          <w:trHeight w:val="1235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Научно-методическое и психолого-педагогическое сопровождение введения ФГОС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Разработан и реализуется план методической работы, обеспечивающий сопровождение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DC5A6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rPr>
          <w:trHeight w:val="984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Создана система психолого-педагогического сопровождения обучающихся, родителей, педагогов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BE5FF2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rPr>
          <w:trHeight w:val="1352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lastRenderedPageBreak/>
              <w:t>IV. Материально-технические условия введения ФГОС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Оснащённость групп, залов, кабинетов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материально-технической базы реализации ООП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санитарным и противопожарным нормам, нормам охраны труда работников ДОО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BE5FF2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rPr>
          <w:trHeight w:val="881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Оснащённость ДОО ТСО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аппаратуры, копировальной техники, компьютеров, Интернета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DC5A6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Pr="00FB39C7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36FA" w:rsidRPr="00FB39C7" w:rsidTr="00765042">
        <w:trPr>
          <w:trHeight w:val="834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Оснащённость информационно-библиотечного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фонда методической, художественной и справочной литературы, дидактического и раздаточного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4D7B2F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836FA" w:rsidRPr="00FB39C7" w:rsidTr="00765042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. Психолого-педагогические условия введения ФГОС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Объём образовательной нагрузки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объёма образовательной нагрузки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2.4.1.3049-13 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DC5A6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Оценка индивидуального развития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педагогической (мониторинг) и психологической диагностики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DC5A6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rPr>
          <w:trHeight w:val="1289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Построение   образовательной деятельности на основе взаимодействия взрослых с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Наличие модели организации образовательного процесса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Наличие и соблюдение режима дня, расписания организации непосредственно образовательной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DC5A6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Соответствие форм и методов работы с детьми возрастным, индивидуальным особенностям, требованиям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DC5A6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rPr>
          <w:trHeight w:val="162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Уважение  педагогов к человеческому достоинству воспитанников, защита детей от всех форм физического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психического насилия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Соответствие форм, методов, приёмов взаимодействия с детьми положениям Конвенции о правах ребёнка.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Создание благоприятного психологического климата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DC5A6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rPr>
          <w:trHeight w:val="1076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Формирование уверенности в собственных возможностях и способностях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Индивидуализация образования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DC5A6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rPr>
          <w:trHeight w:val="1396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Поддержка индивидуальности и инициативы детей через создание условий для свободного выбора детской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Соответствие РППС групп общим принципам построения развивающей среды в ДОО, разнообразие игровых материалов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BE5FF2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rPr>
          <w:trHeight w:val="1282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Взаимодействие с родителями по вопросам образования, воспитания и развития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Создание условий для участия родителей в образовательной деятельности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Поддержка родителей по вопросам воспитания и образования 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4D7B2F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Предельная наполняемость групп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предельной наполняемости групп  санитарно-эпидемиологическим правилам и нормативам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DC5A6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. Требования к развивающей предметно-пространственной среде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максимальной реализации образовательного потенциала ДОО 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Соответствие РППС принципам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трансформируемости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вариативности,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полифункциональности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вариативности, доступности и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DC5A6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Учёт возрастных особенностей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DC5A6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A" w:rsidRPr="00FB39C7" w:rsidTr="00765042">
        <w:trPr>
          <w:trHeight w:val="225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. Информационные  условия</w:t>
            </w:r>
          </w:p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введения ФГОС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всех субъектов образовательного процесса о порядке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Наличие рубрики на сайте ДОО по введению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Наличие протоколов родительских </w:t>
            </w: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собраний, Советов педагогов, посвященных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Default="00DC5A6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FA" w:rsidRDefault="005836FA" w:rsidP="00765042">
            <w:pPr>
              <w:pStyle w:val="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6FA" w:rsidRDefault="005836FA" w:rsidP="005836FA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5836FA" w:rsidRDefault="005836FA" w:rsidP="005836FA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5836FA" w:rsidRDefault="005836FA" w:rsidP="005836FA">
      <w:pPr>
        <w:pStyle w:val="1"/>
        <w:tabs>
          <w:tab w:val="left" w:pos="567"/>
        </w:tabs>
        <w:ind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6FA" w:rsidRDefault="005836FA" w:rsidP="005836FA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5836FA" w:rsidRDefault="005836FA" w:rsidP="005836FA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5836FA" w:rsidRDefault="005836FA" w:rsidP="005836FA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5836FA" w:rsidRDefault="005836FA" w:rsidP="005836FA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ДОО _______________________/</w:t>
      </w:r>
      <w:proofErr w:type="spellStart"/>
      <w:r>
        <w:rPr>
          <w:rFonts w:ascii="Times New Roman" w:hAnsi="Times New Roman" w:cs="Times New Roman"/>
          <w:sz w:val="20"/>
          <w:szCs w:val="20"/>
        </w:rPr>
        <w:t>___</w:t>
      </w:r>
      <w:r w:rsidR="00DC5A6A">
        <w:rPr>
          <w:rFonts w:ascii="Times New Roman" w:hAnsi="Times New Roman" w:cs="Times New Roman"/>
          <w:sz w:val="20"/>
          <w:szCs w:val="20"/>
        </w:rPr>
        <w:t>Решетова</w:t>
      </w:r>
      <w:proofErr w:type="spellEnd"/>
      <w:r w:rsidR="00DC5A6A">
        <w:rPr>
          <w:rFonts w:ascii="Times New Roman" w:hAnsi="Times New Roman" w:cs="Times New Roman"/>
          <w:sz w:val="20"/>
          <w:szCs w:val="20"/>
        </w:rPr>
        <w:t xml:space="preserve"> Н.М.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5836FA" w:rsidRDefault="005836FA" w:rsidP="005836F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(подпись)                                          (Ф.И.О.)</w:t>
      </w:r>
    </w:p>
    <w:p w:rsidR="005836FA" w:rsidRDefault="005836FA" w:rsidP="005836F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5836FA" w:rsidRDefault="005836FA" w:rsidP="005836F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«___</w:t>
      </w:r>
      <w:r w:rsidR="00DC5A6A">
        <w:rPr>
          <w:b/>
          <w:bCs/>
          <w:sz w:val="20"/>
          <w:szCs w:val="20"/>
        </w:rPr>
        <w:t>01</w:t>
      </w:r>
      <w:r>
        <w:rPr>
          <w:b/>
          <w:bCs/>
          <w:sz w:val="20"/>
          <w:szCs w:val="20"/>
        </w:rPr>
        <w:t>____» ______</w:t>
      </w:r>
      <w:r w:rsidR="00DC5A6A">
        <w:rPr>
          <w:b/>
          <w:bCs/>
          <w:sz w:val="20"/>
          <w:szCs w:val="20"/>
        </w:rPr>
        <w:t>сентября</w:t>
      </w:r>
      <w:r>
        <w:rPr>
          <w:b/>
          <w:bCs/>
          <w:sz w:val="20"/>
          <w:szCs w:val="20"/>
        </w:rPr>
        <w:t>______________20</w:t>
      </w:r>
      <w:r w:rsidR="00BE5FF2">
        <w:rPr>
          <w:b/>
          <w:bCs/>
          <w:sz w:val="20"/>
          <w:szCs w:val="20"/>
        </w:rPr>
        <w:t>16</w:t>
      </w:r>
      <w:r w:rsidR="00DC5A6A">
        <w:rPr>
          <w:b/>
          <w:bCs/>
          <w:sz w:val="20"/>
          <w:szCs w:val="20"/>
        </w:rPr>
        <w:t>г.</w:t>
      </w:r>
      <w:r>
        <w:rPr>
          <w:b/>
          <w:bCs/>
          <w:sz w:val="20"/>
          <w:szCs w:val="20"/>
        </w:rPr>
        <w:t>______г.</w:t>
      </w:r>
    </w:p>
    <w:p w:rsidR="005836FA" w:rsidRDefault="005836FA" w:rsidP="005836F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</w:t>
      </w:r>
    </w:p>
    <w:p w:rsidR="005836FA" w:rsidRDefault="005836FA" w:rsidP="005836FA">
      <w:pPr>
        <w:spacing w:after="0" w:line="240" w:lineRule="auto"/>
        <w:rPr>
          <w:b/>
          <w:bCs/>
          <w:sz w:val="20"/>
          <w:szCs w:val="20"/>
        </w:rPr>
      </w:pPr>
    </w:p>
    <w:p w:rsidR="005836FA" w:rsidRDefault="005836FA" w:rsidP="005836FA">
      <w:pPr>
        <w:spacing w:after="0" w:line="240" w:lineRule="auto"/>
        <w:rPr>
          <w:b/>
          <w:bCs/>
          <w:sz w:val="24"/>
          <w:szCs w:val="24"/>
        </w:rPr>
      </w:pPr>
    </w:p>
    <w:p w:rsidR="005836FA" w:rsidRDefault="005836FA" w:rsidP="005836FA">
      <w:pPr>
        <w:spacing w:after="0" w:line="240" w:lineRule="auto"/>
        <w:rPr>
          <w:b/>
          <w:bCs/>
          <w:sz w:val="24"/>
          <w:szCs w:val="24"/>
        </w:rPr>
      </w:pPr>
    </w:p>
    <w:p w:rsidR="005836FA" w:rsidRDefault="005836FA" w:rsidP="005836F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836FA" w:rsidRDefault="005836FA" w:rsidP="005836F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92C3B">
        <w:rPr>
          <w:b/>
          <w:bCs/>
          <w:sz w:val="24"/>
          <w:szCs w:val="24"/>
        </w:rPr>
        <w:t>Интерпретация полученных результатов</w:t>
      </w:r>
    </w:p>
    <w:p w:rsidR="005836FA" w:rsidRPr="00092C3B" w:rsidRDefault="005836FA" w:rsidP="005836F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836FA" w:rsidRDefault="005836FA" w:rsidP="005836FA">
      <w:pPr>
        <w:spacing w:after="0" w:line="240" w:lineRule="auto"/>
        <w:rPr>
          <w:sz w:val="24"/>
          <w:szCs w:val="24"/>
        </w:rPr>
      </w:pPr>
      <w:r w:rsidRPr="00092C3B">
        <w:rPr>
          <w:sz w:val="24"/>
          <w:szCs w:val="24"/>
        </w:rPr>
        <w:t xml:space="preserve">Для определения уровня готовности ДОО к введению ФГОС </w:t>
      </w:r>
      <w:proofErr w:type="gramStart"/>
      <w:r w:rsidRPr="00092C3B">
        <w:rPr>
          <w:sz w:val="24"/>
          <w:szCs w:val="24"/>
        </w:rPr>
        <w:t>ДО</w:t>
      </w:r>
      <w:proofErr w:type="gramEnd"/>
      <w:r w:rsidRPr="00092C3B">
        <w:rPr>
          <w:sz w:val="24"/>
          <w:szCs w:val="24"/>
        </w:rPr>
        <w:t xml:space="preserve"> необходимо использовать приведенную таблицу</w:t>
      </w:r>
    </w:p>
    <w:p w:rsidR="005836FA" w:rsidRPr="00092C3B" w:rsidRDefault="005836FA" w:rsidP="005836FA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5836FA" w:rsidRPr="00FB39C7" w:rsidTr="0076504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Pr="00092C3B" w:rsidRDefault="005836FA" w:rsidP="007650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C3B">
              <w:rPr>
                <w:rFonts w:cs="Times New Roman"/>
                <w:sz w:val="24"/>
                <w:szCs w:val="24"/>
              </w:rPr>
              <w:t>Доля от максимально возможного количества баллов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92C3B">
              <w:rPr>
                <w:rFonts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Pr="00092C3B" w:rsidRDefault="005836FA" w:rsidP="007650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C3B">
              <w:rPr>
                <w:rFonts w:cs="Times New Roman"/>
                <w:sz w:val="24"/>
                <w:szCs w:val="24"/>
              </w:rPr>
              <w:t>Уровни готовности</w:t>
            </w:r>
          </w:p>
        </w:tc>
      </w:tr>
      <w:tr w:rsidR="005836FA" w:rsidRPr="00FB39C7" w:rsidTr="0076504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Pr="00092C3B" w:rsidRDefault="005836FA" w:rsidP="007650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C3B">
              <w:rPr>
                <w:rFonts w:cs="Times New Roman"/>
                <w:sz w:val="24"/>
                <w:szCs w:val="24"/>
              </w:rPr>
              <w:t>20-40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Pr="00092C3B" w:rsidRDefault="005836FA" w:rsidP="007650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C3B">
              <w:rPr>
                <w:rFonts w:cs="Times New Roman"/>
                <w:sz w:val="24"/>
                <w:szCs w:val="24"/>
              </w:rPr>
              <w:t xml:space="preserve">Низкий </w:t>
            </w:r>
          </w:p>
        </w:tc>
      </w:tr>
      <w:tr w:rsidR="005836FA" w:rsidRPr="00FB39C7" w:rsidTr="0076504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Pr="00092C3B" w:rsidRDefault="005836FA" w:rsidP="007650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C3B">
              <w:rPr>
                <w:rFonts w:cs="Times New Roman"/>
                <w:sz w:val="24"/>
                <w:szCs w:val="24"/>
              </w:rPr>
              <w:t>40-50</w:t>
            </w:r>
            <w:r w:rsidR="003319D2">
              <w:rPr>
                <w:rFonts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Pr="00092C3B" w:rsidRDefault="005836FA" w:rsidP="007650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C3B">
              <w:rPr>
                <w:rFonts w:cs="Times New Roman"/>
                <w:sz w:val="24"/>
                <w:szCs w:val="24"/>
              </w:rPr>
              <w:t>Ниже среднего</w:t>
            </w:r>
          </w:p>
        </w:tc>
      </w:tr>
      <w:tr w:rsidR="005836FA" w:rsidRPr="00FB39C7" w:rsidTr="0076504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Pr="00092C3B" w:rsidRDefault="005836FA" w:rsidP="007650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C3B">
              <w:rPr>
                <w:rFonts w:cs="Times New Roman"/>
                <w:sz w:val="24"/>
                <w:szCs w:val="24"/>
              </w:rPr>
              <w:t>51-70</w:t>
            </w:r>
            <w:r w:rsidR="0072329A">
              <w:rPr>
                <w:rFonts w:cs="Times New Roman"/>
                <w:sz w:val="24"/>
                <w:szCs w:val="24"/>
              </w:rPr>
              <w:t xml:space="preserve">    5</w:t>
            </w:r>
            <w:r w:rsidR="00BE5FF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Pr="00092C3B" w:rsidRDefault="005836FA" w:rsidP="007650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C3B">
              <w:rPr>
                <w:rFonts w:cs="Times New Roman"/>
                <w:sz w:val="24"/>
                <w:szCs w:val="24"/>
              </w:rPr>
              <w:t xml:space="preserve">Средний </w:t>
            </w:r>
          </w:p>
        </w:tc>
      </w:tr>
      <w:tr w:rsidR="005836FA" w:rsidRPr="00FB39C7" w:rsidTr="0076504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Pr="00092C3B" w:rsidRDefault="005836FA" w:rsidP="007650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C3B">
              <w:rPr>
                <w:rFonts w:cs="Times New Roman"/>
                <w:sz w:val="24"/>
                <w:szCs w:val="24"/>
              </w:rPr>
              <w:t>71-80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Pr="00092C3B" w:rsidRDefault="005836FA" w:rsidP="007650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C3B">
              <w:rPr>
                <w:rFonts w:cs="Times New Roman"/>
                <w:sz w:val="24"/>
                <w:szCs w:val="24"/>
              </w:rPr>
              <w:t>Выше среднего</w:t>
            </w:r>
          </w:p>
        </w:tc>
      </w:tr>
      <w:tr w:rsidR="005836FA" w:rsidRPr="00FB39C7" w:rsidTr="0076504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Pr="00092C3B" w:rsidRDefault="005836FA" w:rsidP="007650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C3B">
              <w:rPr>
                <w:rFonts w:cs="Times New Roman"/>
                <w:sz w:val="24"/>
                <w:szCs w:val="24"/>
              </w:rPr>
              <w:t xml:space="preserve">Более 80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FA" w:rsidRPr="00092C3B" w:rsidRDefault="005836FA" w:rsidP="0076504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C3B">
              <w:rPr>
                <w:rFonts w:cs="Times New Roman"/>
                <w:sz w:val="24"/>
                <w:szCs w:val="24"/>
              </w:rPr>
              <w:t xml:space="preserve">Высокий </w:t>
            </w:r>
          </w:p>
        </w:tc>
      </w:tr>
    </w:tbl>
    <w:p w:rsidR="005836FA" w:rsidRDefault="005836FA" w:rsidP="005836FA">
      <w:pPr>
        <w:rPr>
          <w:rFonts w:cs="Times New Roman"/>
        </w:rPr>
      </w:pPr>
      <w:bookmarkStart w:id="0" w:name="_GoBack"/>
      <w:bookmarkEnd w:id="0"/>
    </w:p>
    <w:p w:rsidR="006223ED" w:rsidRDefault="006223ED"/>
    <w:sectPr w:rsidR="006223ED" w:rsidSect="005836FA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413E"/>
    <w:multiLevelType w:val="hybridMultilevel"/>
    <w:tmpl w:val="50264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6FA"/>
    <w:rsid w:val="0009752D"/>
    <w:rsid w:val="003319D2"/>
    <w:rsid w:val="004D7B2F"/>
    <w:rsid w:val="005836FA"/>
    <w:rsid w:val="006223ED"/>
    <w:rsid w:val="0072329A"/>
    <w:rsid w:val="00BE5FF2"/>
    <w:rsid w:val="00C34347"/>
    <w:rsid w:val="00D8094A"/>
    <w:rsid w:val="00DC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F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5836FA"/>
    <w:rPr>
      <w:rFonts w:cs="Calibri"/>
      <w:lang w:eastAsia="ar-SA"/>
    </w:rPr>
  </w:style>
  <w:style w:type="paragraph" w:customStyle="1" w:styleId="1">
    <w:name w:val="Без интервала1"/>
    <w:link w:val="NoSpacingChar"/>
    <w:rsid w:val="005836FA"/>
    <w:pPr>
      <w:suppressAutoHyphens/>
      <w:spacing w:after="0" w:line="240" w:lineRule="auto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Admin</cp:lastModifiedBy>
  <cp:revision>7</cp:revision>
  <cp:lastPrinted>2016-01-08T07:38:00Z</cp:lastPrinted>
  <dcterms:created xsi:type="dcterms:W3CDTF">2014-05-23T10:50:00Z</dcterms:created>
  <dcterms:modified xsi:type="dcterms:W3CDTF">2016-09-22T05:33:00Z</dcterms:modified>
</cp:coreProperties>
</file>